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3F" w:rsidRDefault="00FA083F" w:rsidP="00FA083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FA083F" w:rsidRDefault="00FA083F" w:rsidP="00FA08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A083F" w:rsidRDefault="00FA083F" w:rsidP="00FA08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FA083F" w:rsidRDefault="00FA083F" w:rsidP="00FA08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FA083F" w:rsidRDefault="00FA083F" w:rsidP="00FA08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 06-2/4</w:t>
      </w:r>
      <w:r w:rsidR="00777B04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FA083F" w:rsidRDefault="009109C7" w:rsidP="00FA08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A08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A083F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 w:rsidR="00FA0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FA083F">
        <w:rPr>
          <w:rFonts w:ascii="Times New Roman" w:hAnsi="Times New Roman" w:cs="Times New Roman"/>
          <w:sz w:val="24"/>
          <w:szCs w:val="24"/>
        </w:rPr>
        <w:t>4</w:t>
      </w:r>
      <w:r w:rsidR="00FA083F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FA083F" w:rsidRDefault="00FA083F" w:rsidP="00FA08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FA083F" w:rsidRDefault="00FA083F" w:rsidP="00FA08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083F" w:rsidRDefault="00FA083F" w:rsidP="00FA08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083F" w:rsidRDefault="00FA083F" w:rsidP="00FA08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FA083F" w:rsidRDefault="00FA083F" w:rsidP="00FA08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083F" w:rsidRDefault="00FA083F" w:rsidP="00FA08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FA083F" w:rsidRDefault="00FA083F" w:rsidP="00FA08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83F" w:rsidRDefault="00FA083F" w:rsidP="00FA08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FA083F" w:rsidRDefault="00FA083F" w:rsidP="00FA08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 </w:t>
      </w:r>
      <w:r w:rsidR="00B45361">
        <w:rPr>
          <w:rFonts w:ascii="Times New Roman" w:hAnsi="Times New Roman" w:cs="Times New Roman"/>
          <w:sz w:val="24"/>
          <w:szCs w:val="24"/>
          <w:lang w:val="sr-Cyrl-RS"/>
        </w:rPr>
        <w:t xml:space="preserve">ПОНЕДЕЉАК </w:t>
      </w:r>
      <w:r w:rsidR="000E4C24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ДЕЦЕМБАР 2014. ГОДИНЕ, СА ПОЧЕТКОМ У </w:t>
      </w:r>
      <w:r w:rsidR="009109C7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09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FA083F" w:rsidRDefault="00FA083F" w:rsidP="00FA08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83F" w:rsidRDefault="00FA083F" w:rsidP="00FA08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FA083F" w:rsidRDefault="00FA083F" w:rsidP="00FA08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A083F" w:rsidRDefault="00FA083F" w:rsidP="00FA083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FA083F" w:rsidRPr="00777B04" w:rsidRDefault="00FA083F" w:rsidP="00FA083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777B04" w:rsidRPr="00777B04" w:rsidRDefault="00777B04" w:rsidP="00777B04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777B04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777B04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777B04" w:rsidRPr="00777B04" w:rsidRDefault="00777B04" w:rsidP="00777B04">
      <w:pPr>
        <w:spacing w:after="120"/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</w:pPr>
      <w:r w:rsidRPr="00777B04">
        <w:rPr>
          <w:rFonts w:ascii="Times New Roman" w:eastAsia="Batang" w:hAnsi="Times New Roman"/>
          <w:sz w:val="24"/>
          <w:szCs w:val="24"/>
          <w:lang w:val="sr-Cyrl-CS"/>
        </w:rPr>
        <w:t>1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. </w:t>
      </w:r>
      <w:r w:rsidR="009109C7">
        <w:rPr>
          <w:rFonts w:ascii="Times New Roman" w:eastAsia="Batang" w:hAnsi="Times New Roman"/>
          <w:sz w:val="24"/>
          <w:szCs w:val="24"/>
          <w:lang w:val="sr-Cyrl-RS"/>
        </w:rPr>
        <w:t xml:space="preserve">Разматрање 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>Предлог</w:t>
      </w:r>
      <w:r w:rsidR="0072722A">
        <w:rPr>
          <w:rFonts w:ascii="Times New Roman" w:eastAsia="Batang" w:hAnsi="Times New Roman"/>
          <w:sz w:val="24"/>
          <w:szCs w:val="24"/>
          <w:lang w:val="ru-RU"/>
        </w:rPr>
        <w:t>а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закона о изменама и допунама Закона о буџету Републике Србије за 2014. годину са Предлогом одлуке о давању сагласности на Одлуку о изменама Финансијског плана Републичког фонда за пензијско и инвалидско осигурање за 2014. годину и Предлогом одлуке о давању сагласности на Одлуку о изменама Финансијског плана Националне службе за запошљавање за 2014. годину, који је поднела Вл</w:t>
      </w:r>
      <w:r w:rsidR="009C2D62">
        <w:rPr>
          <w:rFonts w:ascii="Times New Roman" w:eastAsia="Batang" w:hAnsi="Times New Roman"/>
          <w:sz w:val="24"/>
          <w:szCs w:val="24"/>
          <w:lang w:val="ru-RU"/>
        </w:rPr>
        <w:t>ада;</w:t>
      </w:r>
    </w:p>
    <w:p w:rsidR="00777B04" w:rsidRPr="00777B04" w:rsidRDefault="00777B04" w:rsidP="00777B04">
      <w:pPr>
        <w:spacing w:after="120"/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</w:pPr>
      <w:r w:rsidRPr="00777B04">
        <w:rPr>
          <w:rFonts w:ascii="Times New Roman" w:eastAsia="Batang" w:hAnsi="Times New Roman"/>
          <w:sz w:val="24"/>
          <w:szCs w:val="24"/>
          <w:lang w:val="sr-Cyrl-CS"/>
        </w:rPr>
        <w:t>2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. </w:t>
      </w:r>
      <w:r w:rsidR="009C2D62">
        <w:rPr>
          <w:rFonts w:ascii="Times New Roman" w:eastAsia="Batang" w:hAnsi="Times New Roman"/>
          <w:sz w:val="24"/>
          <w:szCs w:val="24"/>
          <w:lang w:val="ru-RU"/>
        </w:rPr>
        <w:t xml:space="preserve">Разматрање 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>Предлог</w:t>
      </w:r>
      <w:r w:rsidR="009C2D62">
        <w:rPr>
          <w:rFonts w:ascii="Times New Roman" w:eastAsia="Batang" w:hAnsi="Times New Roman"/>
          <w:sz w:val="24"/>
          <w:szCs w:val="24"/>
          <w:lang w:val="ru-RU"/>
        </w:rPr>
        <w:t>а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 закона о буџету Републике Србије за 201</w:t>
      </w:r>
      <w:r w:rsidRPr="00777B04">
        <w:rPr>
          <w:rFonts w:ascii="Times New Roman" w:eastAsia="Batang" w:hAnsi="Times New Roman"/>
          <w:sz w:val="24"/>
          <w:szCs w:val="24"/>
        </w:rPr>
        <w:t>5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. годину са Предлогом одлуке о давању сагласности на Финансијски план Републичког фонда за пензијско и инвалидско осигурање за 2015. годину, Предлогом одлуке о давању сагласности на Финансијски план Републичког фонда за здравствено осигурање за 2015. годину, Предлогом одлуке о давању сагласности на Финансијски план Националне службе за запошљавање за 2015. годину </w:t>
      </w:r>
      <w:r w:rsidRPr="00777B04">
        <w:rPr>
          <w:rFonts w:ascii="Times New Roman" w:eastAsia="Batang" w:hAnsi="Times New Roman"/>
          <w:sz w:val="24"/>
          <w:szCs w:val="24"/>
          <w:lang w:val="sr-Cyrl-CS"/>
        </w:rPr>
        <w:t xml:space="preserve">и </w:t>
      </w:r>
      <w:r w:rsidRPr="00777B04">
        <w:rPr>
          <w:rFonts w:ascii="Times New Roman" w:eastAsia="Batang" w:hAnsi="Times New Roman"/>
          <w:sz w:val="24"/>
          <w:szCs w:val="24"/>
          <w:lang w:val="ru-RU"/>
        </w:rPr>
        <w:t xml:space="preserve">Предлогом одлуке о давању сагласности на Финансијски план Фонда за социјално осигурање војних осигураника за 2015. годину, који </w:t>
      </w:r>
      <w:r w:rsidR="009C2D62">
        <w:rPr>
          <w:rFonts w:ascii="Times New Roman" w:eastAsia="Batang" w:hAnsi="Times New Roman"/>
          <w:sz w:val="24"/>
          <w:szCs w:val="24"/>
          <w:lang w:val="ru-RU"/>
        </w:rPr>
        <w:t>је поднела Влада;</w:t>
      </w:r>
    </w:p>
    <w:p w:rsidR="00777B04" w:rsidRPr="00777B04" w:rsidRDefault="00777B04" w:rsidP="00777B04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3. </w:t>
      </w:r>
      <w:r w:rsidR="009C2D62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9C2D62"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изменама Закона о пензијском и инвалидском осигурању, </w:t>
      </w:r>
      <w:r w:rsidRPr="00777B04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9C2D62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777B04" w:rsidRPr="00777B04" w:rsidRDefault="00777B04" w:rsidP="00777B04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4. </w:t>
      </w:r>
      <w:r w:rsidR="009C2D62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9C2D62"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изменама и допунама Закона о буџетском систему, </w:t>
      </w:r>
      <w:r w:rsidRPr="00777B04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9C2D62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777B04" w:rsidRPr="00777B04" w:rsidRDefault="00777B04" w:rsidP="00777B04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5. </w:t>
      </w:r>
      <w:r w:rsidR="001D637A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1D637A"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изменама и допунама Закона о акцизама, </w:t>
      </w:r>
      <w:r w:rsidRPr="00777B04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1D637A">
        <w:rPr>
          <w:rFonts w:ascii="Times New Roman" w:hAnsi="Times New Roman"/>
          <w:sz w:val="24"/>
          <w:szCs w:val="24"/>
          <w:lang w:val="sr-Cyrl-CS"/>
        </w:rPr>
        <w:t>;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D63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7B04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            </w:t>
      </w:r>
    </w:p>
    <w:p w:rsidR="00777B04" w:rsidRPr="00777B04" w:rsidRDefault="00777B04" w:rsidP="00777B04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6. </w:t>
      </w:r>
      <w:r w:rsidR="001D637A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1D637A"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измени Закона о порезу на додату вредност, </w:t>
      </w:r>
      <w:r w:rsidRPr="00777B04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1D637A">
        <w:rPr>
          <w:rFonts w:ascii="Times New Roman" w:hAnsi="Times New Roman"/>
          <w:sz w:val="24"/>
          <w:szCs w:val="24"/>
          <w:lang w:val="sr-Cyrl-CS"/>
        </w:rPr>
        <w:t>;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D637A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77B04" w:rsidRPr="00777B04" w:rsidRDefault="00777B04" w:rsidP="00777B04">
      <w:pPr>
        <w:spacing w:after="120"/>
        <w:rPr>
          <w:rFonts w:ascii="Times New Roman" w:hAnsi="Times New Roman"/>
          <w:sz w:val="24"/>
          <w:szCs w:val="24"/>
          <w:lang w:val="sr-Cyrl-CS"/>
        </w:rPr>
      </w:pP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7. </w:t>
      </w:r>
      <w:r w:rsidR="001D637A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1D637A"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изменама и допунама Закона о порезу на добит правних лица, </w:t>
      </w:r>
      <w:r w:rsidRPr="00777B04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1D637A">
        <w:rPr>
          <w:rFonts w:ascii="Times New Roman" w:hAnsi="Times New Roman"/>
          <w:sz w:val="24"/>
          <w:szCs w:val="24"/>
          <w:lang w:val="sr-Cyrl-CS"/>
        </w:rPr>
        <w:t>;</w:t>
      </w:r>
      <w:r w:rsidRPr="00777B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D637A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77B04" w:rsidRPr="00777B04" w:rsidRDefault="00777B04" w:rsidP="00777B04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777B04">
        <w:rPr>
          <w:rFonts w:ascii="Times New Roman" w:hAnsi="Times New Roman"/>
          <w:bCs/>
          <w:sz w:val="24"/>
          <w:szCs w:val="24"/>
          <w:lang w:val="sr-Cyrl-CS"/>
        </w:rPr>
        <w:lastRenderedPageBreak/>
        <w:t xml:space="preserve">8. </w:t>
      </w:r>
      <w:r w:rsidR="00844DDC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844DDC"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изменама Закона о враћању одузете имовине и обештећењу, </w:t>
      </w:r>
      <w:r w:rsidRPr="00777B04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844DDC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777B04" w:rsidRPr="00777B04" w:rsidRDefault="00777B04" w:rsidP="00777B04">
      <w:pPr>
        <w:spacing w:after="120"/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</w:pP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9. </w:t>
      </w:r>
      <w:r w:rsidR="00844DDC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844DDC"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777B04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изменама и допунама Закона о подстицајима у пољопривреди и руралном развоју, </w:t>
      </w:r>
      <w:r w:rsidRPr="00777B04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844DDC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777B04" w:rsidRPr="00777B04" w:rsidRDefault="00777B04" w:rsidP="00777B04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777B04">
        <w:rPr>
          <w:rFonts w:ascii="Times New Roman" w:hAnsi="Times New Roman"/>
          <w:bCs/>
          <w:sz w:val="24"/>
          <w:szCs w:val="24"/>
          <w:lang w:val="sr-Cyrl-CS"/>
        </w:rPr>
        <w:t>10</w:t>
      </w:r>
      <w:r w:rsidRPr="00777B0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44DD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Разматрање 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>Предлог</w:t>
      </w:r>
      <w:r w:rsidR="00844DDC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закона о давању гаранције Републике Србије у корист ОТП банка Србија а.д. Нови Сад, </w:t>
      </w:r>
      <w:proofErr w:type="spellStart"/>
      <w:r w:rsidRPr="00777B04">
        <w:rPr>
          <w:rFonts w:ascii="Times New Roman" w:hAnsi="Times New Roman"/>
          <w:color w:val="000000"/>
          <w:sz w:val="24"/>
          <w:szCs w:val="24"/>
        </w:rPr>
        <w:t>Banca</w:t>
      </w:r>
      <w:proofErr w:type="spellEnd"/>
      <w:r w:rsidRPr="00777B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7B04">
        <w:rPr>
          <w:rFonts w:ascii="Times New Roman" w:hAnsi="Times New Roman"/>
          <w:color w:val="000000"/>
          <w:sz w:val="24"/>
          <w:szCs w:val="24"/>
        </w:rPr>
        <w:t>Intesa</w:t>
      </w:r>
      <w:proofErr w:type="spellEnd"/>
      <w:r w:rsidRPr="00777B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7B04">
        <w:rPr>
          <w:rFonts w:ascii="Times New Roman" w:hAnsi="Times New Roman"/>
          <w:color w:val="000000"/>
          <w:sz w:val="24"/>
          <w:szCs w:val="24"/>
        </w:rPr>
        <w:t>a.d.</w:t>
      </w:r>
      <w:proofErr w:type="spellEnd"/>
      <w:r w:rsidRPr="00777B04">
        <w:rPr>
          <w:rFonts w:ascii="Times New Roman" w:hAnsi="Times New Roman"/>
          <w:color w:val="000000"/>
          <w:sz w:val="24"/>
          <w:szCs w:val="24"/>
        </w:rPr>
        <w:t xml:space="preserve"> Beograd, NBG Bank Malta LTD, 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''АИК Банка'' а.д. Ниш и </w:t>
      </w:r>
      <w:proofErr w:type="spellStart"/>
      <w:r w:rsidRPr="00777B04">
        <w:rPr>
          <w:rFonts w:ascii="Times New Roman" w:hAnsi="Times New Roman"/>
          <w:color w:val="000000"/>
          <w:sz w:val="24"/>
          <w:szCs w:val="24"/>
        </w:rPr>
        <w:t>UniCredit</w:t>
      </w:r>
      <w:proofErr w:type="spellEnd"/>
      <w:r w:rsidRPr="00777B04">
        <w:rPr>
          <w:rFonts w:ascii="Times New Roman" w:hAnsi="Times New Roman"/>
          <w:color w:val="000000"/>
          <w:sz w:val="24"/>
          <w:szCs w:val="24"/>
        </w:rPr>
        <w:t xml:space="preserve"> Bank </w:t>
      </w:r>
      <w:proofErr w:type="spellStart"/>
      <w:r w:rsidRPr="00777B04">
        <w:rPr>
          <w:rFonts w:ascii="Times New Roman" w:hAnsi="Times New Roman"/>
          <w:color w:val="000000"/>
          <w:sz w:val="24"/>
          <w:szCs w:val="24"/>
        </w:rPr>
        <w:t>Srbija</w:t>
      </w:r>
      <w:proofErr w:type="spellEnd"/>
      <w:r w:rsidRPr="00777B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7B04">
        <w:rPr>
          <w:rFonts w:ascii="Times New Roman" w:hAnsi="Times New Roman"/>
          <w:color w:val="000000"/>
          <w:sz w:val="24"/>
          <w:szCs w:val="24"/>
        </w:rPr>
        <w:t>a.d.</w:t>
      </w:r>
      <w:proofErr w:type="spellEnd"/>
      <w:r w:rsidRPr="00777B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>Београд, по задужењу Јавног предузећа ''Србијагас'' Нови Сад</w:t>
      </w:r>
      <w:r w:rsidRPr="00777B0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који је поднела Влада</w:t>
      </w:r>
      <w:r w:rsidR="006D7D4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; </w:t>
      </w:r>
    </w:p>
    <w:p w:rsidR="00777B04" w:rsidRPr="00777B04" w:rsidRDefault="00777B04" w:rsidP="00777B04">
      <w:pPr>
        <w:spacing w:after="120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777B04">
        <w:rPr>
          <w:rFonts w:ascii="Times New Roman" w:hAnsi="Times New Roman"/>
          <w:bCs/>
          <w:sz w:val="24"/>
          <w:szCs w:val="24"/>
          <w:lang w:val="sr-Cyrl-CS"/>
        </w:rPr>
        <w:t>11</w:t>
      </w:r>
      <w:r w:rsidRPr="00777B0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D7D4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Разматрање 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>Предлог</w:t>
      </w:r>
      <w:r w:rsidR="006D7D46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закона о преузимању обавеза привредног друштва</w:t>
      </w:r>
      <w:r w:rsidRPr="00777B04">
        <w:rPr>
          <w:rFonts w:ascii="Times New Roman" w:hAnsi="Times New Roman"/>
          <w:color w:val="000000"/>
          <w:sz w:val="24"/>
          <w:szCs w:val="24"/>
        </w:rPr>
        <w:t xml:space="preserve"> Air Serbia</w:t>
      </w:r>
      <w:r w:rsidRPr="00777B0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а.д. Београд према правним и физичким лицима по основу извршених услуга и испоручених роба и претварању тих обавеза у јавни дуг Републике Србије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>, који је поднела Влада</w:t>
      </w:r>
      <w:r w:rsidR="006D7D4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; </w:t>
      </w:r>
    </w:p>
    <w:p w:rsidR="00FA083F" w:rsidRDefault="00777B04" w:rsidP="006D7D46">
      <w:pPr>
        <w:spacing w:after="120"/>
        <w:rPr>
          <w:rFonts w:ascii="Times New Roman" w:hAnsi="Times New Roman"/>
          <w:sz w:val="24"/>
          <w:szCs w:val="24"/>
        </w:rPr>
      </w:pPr>
      <w:r w:rsidRPr="00777B04">
        <w:rPr>
          <w:rFonts w:ascii="Times New Roman" w:hAnsi="Times New Roman"/>
          <w:bCs/>
          <w:sz w:val="24"/>
          <w:szCs w:val="24"/>
          <w:lang w:val="sr-Cyrl-CS"/>
        </w:rPr>
        <w:t>12</w:t>
      </w:r>
      <w:r w:rsidRPr="00777B0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D7D4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Разматрање 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>Предлог</w:t>
      </w:r>
      <w:r w:rsidR="006D7D46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закона о потврђивању Уговора о гаранцији за кредитну линију за Агенцију за осигурање депозита између Републике Србије и Европске банке за обнову и развој, који је поднела Влада</w:t>
      </w:r>
      <w:r w:rsidR="006D7D46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Pr="00777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D7D4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FA083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FA083F" w:rsidRDefault="00FA083F" w:rsidP="00FA083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 w:rsidR="002117DE">
        <w:rPr>
          <w:rFonts w:ascii="Times New Roman" w:hAnsi="Times New Roman" w:cs="Times New Roman"/>
          <w:sz w:val="24"/>
          <w:szCs w:val="24"/>
        </w:rPr>
        <w:t>I</w:t>
      </w:r>
      <w:r w:rsidR="002117DE">
        <w:rPr>
          <w:rFonts w:ascii="Times New Roman" w:hAnsi="Times New Roman" w:cs="Times New Roman"/>
          <w:sz w:val="24"/>
          <w:szCs w:val="24"/>
          <w:lang w:val="sr-Latn-RS"/>
        </w:rPr>
        <w:t>V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A083F" w:rsidRDefault="00FA083F" w:rsidP="00FA083F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FA083F" w:rsidRDefault="00FA083F" w:rsidP="00FA08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ПРЕДСЕДНИК</w:t>
      </w:r>
    </w:p>
    <w:p w:rsidR="00FA083F" w:rsidRDefault="00FA083F" w:rsidP="00FA08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A083F" w:rsidRDefault="00FA083F" w:rsidP="00FA083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A083F" w:rsidRDefault="00FA083F" w:rsidP="00FA083F">
      <w:pPr>
        <w:rPr>
          <w:sz w:val="24"/>
          <w:szCs w:val="24"/>
        </w:rPr>
      </w:pPr>
    </w:p>
    <w:p w:rsidR="00FA083F" w:rsidRDefault="00FA083F" w:rsidP="00FA083F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3F"/>
    <w:rsid w:val="000E4C24"/>
    <w:rsid w:val="001D637A"/>
    <w:rsid w:val="002117DE"/>
    <w:rsid w:val="003A18FC"/>
    <w:rsid w:val="00497589"/>
    <w:rsid w:val="006D7D46"/>
    <w:rsid w:val="0072722A"/>
    <w:rsid w:val="00777B04"/>
    <w:rsid w:val="00780EC8"/>
    <w:rsid w:val="008159E7"/>
    <w:rsid w:val="00844DDC"/>
    <w:rsid w:val="009109C7"/>
    <w:rsid w:val="009C2D62"/>
    <w:rsid w:val="00B45361"/>
    <w:rsid w:val="00C95CB6"/>
    <w:rsid w:val="00E509D6"/>
    <w:rsid w:val="00F16066"/>
    <w:rsid w:val="00F77EAC"/>
    <w:rsid w:val="00F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3F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83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A083F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3F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83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A083F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2014-12-21T09:55:00Z</dcterms:created>
  <dcterms:modified xsi:type="dcterms:W3CDTF">2014-12-21T09:55:00Z</dcterms:modified>
</cp:coreProperties>
</file>